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36215" w14:textId="1458963E" w:rsidR="00986117" w:rsidRDefault="005024ED" w:rsidP="007E6793">
      <w:pPr>
        <w:spacing w:line="240" w:lineRule="auto"/>
        <w:rPr>
          <w:rFonts w:cstheme="minorHAnsi"/>
          <w:sz w:val="24"/>
          <w:szCs w:val="24"/>
        </w:rPr>
      </w:pPr>
      <w:r>
        <w:rPr>
          <w:rFonts w:cstheme="minorHAnsi"/>
          <w:sz w:val="24"/>
          <w:szCs w:val="24"/>
        </w:rPr>
        <w:t>Information till v</w:t>
      </w:r>
      <w:r w:rsidR="00986117">
        <w:rPr>
          <w:rFonts w:cstheme="minorHAnsi"/>
          <w:sz w:val="24"/>
          <w:szCs w:val="24"/>
        </w:rPr>
        <w:t>årdnadshavare</w:t>
      </w:r>
      <w:r>
        <w:rPr>
          <w:rFonts w:cstheme="minorHAnsi"/>
          <w:sz w:val="24"/>
          <w:szCs w:val="24"/>
        </w:rPr>
        <w:t xml:space="preserve"> </w:t>
      </w:r>
    </w:p>
    <w:p w14:paraId="0D28086E" w14:textId="055E791A" w:rsidR="00D64C5D" w:rsidRDefault="00D64C5D" w:rsidP="00D64C5D">
      <w:pPr>
        <w:rPr>
          <w:b/>
          <w:bCs/>
        </w:rPr>
      </w:pPr>
      <w:r>
        <w:rPr>
          <w:b/>
          <w:bCs/>
        </w:rPr>
        <w:t>E</w:t>
      </w:r>
      <w:r w:rsidRPr="00D64C5D">
        <w:rPr>
          <w:b/>
          <w:bCs/>
        </w:rPr>
        <w:t>levhälsan</w:t>
      </w:r>
      <w:r w:rsidR="00885913">
        <w:rPr>
          <w:b/>
          <w:bCs/>
        </w:rPr>
        <w:t>s psykologiska insats</w:t>
      </w:r>
    </w:p>
    <w:p w14:paraId="60659420" w14:textId="748E5703" w:rsidR="00A8607D" w:rsidRDefault="00351687" w:rsidP="00A8607D">
      <w:r>
        <w:t xml:space="preserve">Skolpsykolog bedömer och utreder </w:t>
      </w:r>
      <w:r w:rsidRPr="00390675">
        <w:t>enskilda elevers inlärningssvårigheter.</w:t>
      </w:r>
      <w:r w:rsidR="00923248">
        <w:t xml:space="preserve"> </w:t>
      </w:r>
      <w:r w:rsidRPr="00390675">
        <w:t xml:space="preserve">Med hjälp av bland annat intervjuer, tester och observationer </w:t>
      </w:r>
      <w:r w:rsidR="00923248">
        <w:t>gör s</w:t>
      </w:r>
      <w:r w:rsidRPr="00390675">
        <w:t xml:space="preserve">kolpsykologen </w:t>
      </w:r>
      <w:r w:rsidR="00923248">
        <w:t>en</w:t>
      </w:r>
      <w:r w:rsidRPr="00390675">
        <w:t xml:space="preserve"> begåvningsbedömning samt </w:t>
      </w:r>
      <w:r w:rsidR="00923248">
        <w:t>ställer vid behov</w:t>
      </w:r>
      <w:r w:rsidRPr="00390675">
        <w:t xml:space="preserve"> diagnos </w:t>
      </w:r>
      <w:r w:rsidR="00923248">
        <w:t>intellektuell funktionsnedsättning (</w:t>
      </w:r>
      <w:r w:rsidR="00C96649">
        <w:t>IF</w:t>
      </w:r>
      <w:r w:rsidR="00923248">
        <w:t>) vilket ger rätt till en anpassad skola.</w:t>
      </w:r>
      <w:r w:rsidR="00923248" w:rsidRPr="00923248">
        <w:t xml:space="preserve"> </w:t>
      </w:r>
      <w:r w:rsidR="00923248" w:rsidRPr="00281223">
        <w:t xml:space="preserve">Om ditt barn har neuropsykiatriska svårigheter i skolan är det </w:t>
      </w:r>
      <w:r w:rsidR="00923248">
        <w:t>skolläkare</w:t>
      </w:r>
      <w:r w:rsidR="00C96649">
        <w:t>, skolsköterska</w:t>
      </w:r>
      <w:r w:rsidR="00923248">
        <w:t xml:space="preserve"> eller skolpsykolog som </w:t>
      </w:r>
      <w:r w:rsidR="00923248" w:rsidRPr="00281223">
        <w:t xml:space="preserve">skickar en remiss </w:t>
      </w:r>
      <w:r w:rsidR="00923248">
        <w:t xml:space="preserve">om fördjupad neuropsykiatrisk utredning </w:t>
      </w:r>
      <w:r w:rsidR="00923248" w:rsidRPr="00281223">
        <w:t xml:space="preserve">till barn- och ungdomspsykiatrin (BUP). BUP får </w:t>
      </w:r>
      <w:r w:rsidR="00923248">
        <w:t xml:space="preserve">då </w:t>
      </w:r>
      <w:r w:rsidR="00923248" w:rsidRPr="00281223">
        <w:t xml:space="preserve">en samlad information om anpassningar och åtgärdsplaner som </w:t>
      </w:r>
      <w:r w:rsidR="00923248">
        <w:t>skolan</w:t>
      </w:r>
      <w:r w:rsidR="00923248" w:rsidRPr="00281223">
        <w:t xml:space="preserve"> redan har gjort.</w:t>
      </w:r>
      <w:r w:rsidR="00923248">
        <w:t xml:space="preserve"> </w:t>
      </w:r>
    </w:p>
    <w:p w14:paraId="77E3D3A5" w14:textId="13F15430" w:rsidR="00A8607D" w:rsidRPr="00D64C5D" w:rsidRDefault="00351687" w:rsidP="00D64C5D">
      <w:r w:rsidRPr="00390675">
        <w:t>Skolpsykologer arbetar på uppdrag av respektive skolas rektor utifrån gällande skollag och det är därför oftast rektor man som förälder ska kontakta om man önskar att psykologen involveras i arbetet kring ens barn. I första hand arbetar skolpsykologen konsultativt mot skolans övriga personal, men det händer också att psykologen deltar i möten med föräldrar och elever.</w:t>
      </w:r>
      <w:r>
        <w:t xml:space="preserve"> S</w:t>
      </w:r>
      <w:r w:rsidRPr="00390675">
        <w:t>kolpsykologen arbetar</w:t>
      </w:r>
      <w:r>
        <w:t xml:space="preserve"> inte</w:t>
      </w:r>
      <w:r w:rsidRPr="00390675">
        <w:t xml:space="preserve"> med behandling av barn</w:t>
      </w:r>
      <w:r w:rsidR="00923248">
        <w:t>s psykiska ohälsa</w:t>
      </w:r>
      <w:r w:rsidRPr="00390675">
        <w:t xml:space="preserve"> eller med föräldrarådgivning</w:t>
      </w:r>
      <w:r w:rsidR="00923248">
        <w:t xml:space="preserve"> och ska inte fungera som samtalsstöd</w:t>
      </w:r>
      <w:r w:rsidRPr="00390675">
        <w:t xml:space="preserve">. Det finns andra insatser </w:t>
      </w:r>
      <w:r w:rsidR="00BE7132">
        <w:t>för det</w:t>
      </w:r>
      <w:r w:rsidRPr="00390675">
        <w:t xml:space="preserve">. </w:t>
      </w:r>
    </w:p>
    <w:p w14:paraId="3D2C37CD" w14:textId="77777777" w:rsidR="00D64C5D" w:rsidRDefault="00D64C5D"/>
    <w:p w14:paraId="45F501D0" w14:textId="77777777" w:rsidR="00D64C5D" w:rsidRPr="00D64C5D" w:rsidRDefault="00D64C5D" w:rsidP="00D64C5D">
      <w:pPr>
        <w:rPr>
          <w:b/>
          <w:bCs/>
        </w:rPr>
      </w:pPr>
      <w:r w:rsidRPr="00D64C5D">
        <w:rPr>
          <w:b/>
          <w:bCs/>
        </w:rPr>
        <w:t>Råd till dig som är orolig för ditt barn</w:t>
      </w:r>
    </w:p>
    <w:p w14:paraId="6E9FBE3F" w14:textId="3CFD5B51" w:rsidR="00986117" w:rsidRPr="00986117" w:rsidRDefault="00385831" w:rsidP="00986117">
      <w:r>
        <w:t xml:space="preserve">Om du som </w:t>
      </w:r>
      <w:r w:rsidR="00BE67EB">
        <w:t>vårdnadshava</w:t>
      </w:r>
      <w:r>
        <w:t>r</w:t>
      </w:r>
      <w:r w:rsidR="00BE67EB">
        <w:t>e</w:t>
      </w:r>
      <w:r>
        <w:t xml:space="preserve"> känner någon slags oro kring ditt barns fysiska eller psykiska hälsa ska du </w:t>
      </w:r>
      <w:r w:rsidR="00D64C5D" w:rsidRPr="00D64C5D">
        <w:t xml:space="preserve">som förälder </w:t>
      </w:r>
      <w:r>
        <w:t xml:space="preserve">i första hand </w:t>
      </w:r>
      <w:r w:rsidR="00D64C5D" w:rsidRPr="00D64C5D">
        <w:t xml:space="preserve">vända dig till </w:t>
      </w:r>
      <w:r w:rsidR="00D64C5D">
        <w:t xml:space="preserve">vårdcentral, Barn- och ungdomshälsan </w:t>
      </w:r>
      <w:r>
        <w:t>eller</w:t>
      </w:r>
      <w:r w:rsidR="00D64C5D">
        <w:t xml:space="preserve"> BUP via En väg in</w:t>
      </w:r>
      <w:r w:rsidR="00D64C5D" w:rsidRPr="00D64C5D">
        <w:t xml:space="preserve">. </w:t>
      </w:r>
      <w:r w:rsidR="00986117" w:rsidRPr="00986117">
        <w:t xml:space="preserve">Vårdcentralerna har i uppdrag att </w:t>
      </w:r>
      <w:r w:rsidR="007B528A">
        <w:t xml:space="preserve">erbjuda medicinsk bedömning av legitimerad vårdpersonal inom tre dagar </w:t>
      </w:r>
      <w:r w:rsidR="00986117" w:rsidRPr="00986117">
        <w:t>för såväl fysisk som psykisk ohälsa för barn och unga mellan 6-18 år. Besvären ska vara av lättare eller medelsvår karaktär. Exempelvis kan det handla om mild till måttlig ångest</w:t>
      </w:r>
      <w:r w:rsidR="00281223">
        <w:t>, oro</w:t>
      </w:r>
      <w:r w:rsidR="00A8607D">
        <w:t xml:space="preserve">, nedstämdhet, </w:t>
      </w:r>
      <w:r w:rsidR="00986117" w:rsidRPr="00986117">
        <w:t>depression</w:t>
      </w:r>
      <w:r w:rsidR="00A8607D">
        <w:t xml:space="preserve">, </w:t>
      </w:r>
      <w:r w:rsidR="00986117" w:rsidRPr="00986117">
        <w:t>sömnproblem</w:t>
      </w:r>
      <w:r w:rsidR="00A8607D">
        <w:t xml:space="preserve"> eller svårigheter att reglera känslor och beteenden</w:t>
      </w:r>
      <w:r w:rsidR="00986117" w:rsidRPr="00986117">
        <w:t xml:space="preserve">. </w:t>
      </w:r>
      <w:r w:rsidR="00A8607D">
        <w:t xml:space="preserve">I Uppsala </w:t>
      </w:r>
      <w:r w:rsidR="007B528A">
        <w:t xml:space="preserve">behandlas barn och ungdomar med ovanstående besvär </w:t>
      </w:r>
      <w:r w:rsidR="00A8607D">
        <w:t>även</w:t>
      </w:r>
      <w:r w:rsidR="007B528A">
        <w:t xml:space="preserve"> hos </w:t>
      </w:r>
      <w:r w:rsidR="00A8607D">
        <w:t xml:space="preserve">Barn- och ungdomshälsan som </w:t>
      </w:r>
      <w:r w:rsidR="007B528A">
        <w:t>har mycket god tillgänglighet (100%</w:t>
      </w:r>
      <w:r w:rsidR="00C96649">
        <w:t xml:space="preserve"> får kontakt inom tre dagar</w:t>
      </w:r>
      <w:r w:rsidR="007B528A">
        <w:t>).</w:t>
      </w:r>
      <w:r w:rsidR="00A8607D">
        <w:t xml:space="preserve"> </w:t>
      </w:r>
    </w:p>
    <w:p w14:paraId="70781B25" w14:textId="5706D9CC" w:rsidR="00281223" w:rsidRPr="00281223" w:rsidRDefault="001755E3" w:rsidP="00281223">
      <w:r w:rsidRPr="001755E3">
        <w:t xml:space="preserve">Vid allvarligare psykisk ohälsa såsom </w:t>
      </w:r>
      <w:r w:rsidR="00281223">
        <w:t xml:space="preserve">medelsvår/svår </w:t>
      </w:r>
      <w:r w:rsidRPr="001755E3">
        <w:t>depression, mycket ångest</w:t>
      </w:r>
      <w:r w:rsidR="00281223">
        <w:t xml:space="preserve">, oro </w:t>
      </w:r>
      <w:r w:rsidRPr="001755E3">
        <w:t>eller självskadebeteende kan du vända dig till BUP (barn och ungdomspsykiatri).</w:t>
      </w:r>
      <w:r w:rsidR="00281223">
        <w:t xml:space="preserve"> Ni</w:t>
      </w:r>
      <w:r w:rsidR="00281223" w:rsidRPr="00281223">
        <w:t xml:space="preserve"> kan kontakta</w:t>
      </w:r>
      <w:r w:rsidR="00281223">
        <w:t xml:space="preserve"> </w:t>
      </w:r>
      <w:r w:rsidR="00A8607D">
        <w:t xml:space="preserve">både Barn- och ungdomshälsan och </w:t>
      </w:r>
      <w:r w:rsidR="00281223">
        <w:t xml:space="preserve">BUP </w:t>
      </w:r>
      <w:r w:rsidR="00A8607D">
        <w:t xml:space="preserve">via </w:t>
      </w:r>
      <w:r w:rsidR="00281223">
        <w:t>”</w:t>
      </w:r>
      <w:r w:rsidR="00281223" w:rsidRPr="00C96649">
        <w:rPr>
          <w:b/>
          <w:bCs/>
        </w:rPr>
        <w:t>En väg in</w:t>
      </w:r>
      <w:r w:rsidR="00281223">
        <w:t>”</w:t>
      </w:r>
      <w:r w:rsidR="00281223" w:rsidRPr="00281223">
        <w:t xml:space="preserve"> på telefonnummer </w:t>
      </w:r>
      <w:r w:rsidR="00281223" w:rsidRPr="007B528A">
        <w:rPr>
          <w:b/>
          <w:bCs/>
        </w:rPr>
        <w:t>018-611 25 29</w:t>
      </w:r>
      <w:r w:rsidR="00281223" w:rsidRPr="00281223">
        <w:t xml:space="preserve"> för rådgivning och vägledning.</w:t>
      </w:r>
      <w:r w:rsidR="00281223">
        <w:t xml:space="preserve"> Ni kan även göra </w:t>
      </w:r>
      <w:r w:rsidR="00281223" w:rsidRPr="00281223">
        <w:t xml:space="preserve">en digital egenanmälan via </w:t>
      </w:r>
      <w:r w:rsidR="00281223">
        <w:t xml:space="preserve">1177.se </w:t>
      </w:r>
      <w:hyperlink r:id="rId5" w:history="1">
        <w:r w:rsidR="00281223" w:rsidRPr="00281223">
          <w:rPr>
            <w:rStyle w:val="Hyperlnk"/>
          </w:rPr>
          <w:t>En väg in för barn och ungdomar med psykisk ohälsa - 1177</w:t>
        </w:r>
      </w:hyperlink>
      <w:r w:rsidR="000B77CA">
        <w:t xml:space="preserve"> . </w:t>
      </w:r>
      <w:r w:rsidR="00BE7132" w:rsidRPr="00BE7132">
        <w:t>Genom att fylla i egenanmälan får ni chans att i egna ord beskriva barnets situation, fungerande och annat som skulle kunna förklara beteendet så som viktiga livshändelser, eventuella mediciner, sömn, mat och skärmvanor.</w:t>
      </w:r>
    </w:p>
    <w:p w14:paraId="4AB647C3" w14:textId="60142CE3" w:rsidR="00281223" w:rsidRPr="00281223" w:rsidRDefault="00281223" w:rsidP="00281223">
      <w:r w:rsidRPr="00281223">
        <w:t xml:space="preserve">Om </w:t>
      </w:r>
      <w:r w:rsidR="007B528A">
        <w:t>ni</w:t>
      </w:r>
      <w:r w:rsidRPr="00281223">
        <w:t xml:space="preserve"> redan har en kontakt med vården är det </w:t>
      </w:r>
      <w:r w:rsidR="007B528A">
        <w:t>er</w:t>
      </w:r>
      <w:r w:rsidRPr="00281223">
        <w:t xml:space="preserve"> </w:t>
      </w:r>
      <w:r w:rsidR="00A8607D">
        <w:t>vårdgivare</w:t>
      </w:r>
      <w:r w:rsidRPr="00281223">
        <w:t xml:space="preserve"> som vid behov skickar en remiss till barn- och ungdomshälsan eller barn- och ungdomspsykiatrin (BUP).</w:t>
      </w:r>
    </w:p>
    <w:p w14:paraId="737B4A8D" w14:textId="3DFB00ED" w:rsidR="00815BB7" w:rsidRDefault="001755E3" w:rsidP="00815BB7">
      <w:r w:rsidRPr="001755E3">
        <w:t xml:space="preserve">För akut </w:t>
      </w:r>
      <w:r w:rsidR="00281223">
        <w:t xml:space="preserve">psykiatrisk bedömning och </w:t>
      </w:r>
      <w:r w:rsidRPr="001755E3">
        <w:t xml:space="preserve">vård på kvällar och helger så kan </w:t>
      </w:r>
      <w:r w:rsidR="007B528A">
        <w:t>ni</w:t>
      </w:r>
      <w:r w:rsidRPr="001755E3">
        <w:t xml:space="preserve"> ringa BUP</w:t>
      </w:r>
      <w:r w:rsidR="00A8607D">
        <w:t>:s</w:t>
      </w:r>
      <w:r w:rsidRPr="001755E3">
        <w:t xml:space="preserve"> Akut</w:t>
      </w:r>
      <w:r w:rsidR="00A8607D">
        <w:t xml:space="preserve">mottagning </w:t>
      </w:r>
      <w:r w:rsidR="00A8607D" w:rsidRPr="007B528A">
        <w:rPr>
          <w:b/>
          <w:bCs/>
        </w:rPr>
        <w:t>018-611 25 42</w:t>
      </w:r>
      <w:r w:rsidR="00A8607D">
        <w:t xml:space="preserve"> dygnet runt</w:t>
      </w:r>
      <w:r w:rsidR="00C96649">
        <w:t xml:space="preserve">, </w:t>
      </w:r>
      <w:r w:rsidR="00F10E3D">
        <w:t>ta er</w:t>
      </w:r>
      <w:r w:rsidR="00C96649">
        <w:t xml:space="preserve"> till </w:t>
      </w:r>
      <w:r w:rsidR="00F10E3D">
        <w:t xml:space="preserve">Psykiatriska </w:t>
      </w:r>
      <w:r w:rsidR="00C96649">
        <w:t>akutmottagningen vid ingång 10 på Akademiska sjukhuset i Uppsal</w:t>
      </w:r>
      <w:r w:rsidR="00F10E3D">
        <w:t>a eller ringa 112 för kontakt med prehospitala akutpsykiatriska mobila enheten (PAM – psykiatriambulansen i Region Uppsala).</w:t>
      </w:r>
    </w:p>
    <w:p w14:paraId="5BE7ED8B" w14:textId="34991A3B" w:rsidR="00815BB7" w:rsidRPr="00D64C5D" w:rsidRDefault="00815BB7" w:rsidP="00815BB7">
      <w:pPr>
        <w:rPr>
          <w:b/>
          <w:bCs/>
        </w:rPr>
      </w:pPr>
      <w:r w:rsidRPr="00D64C5D">
        <w:rPr>
          <w:b/>
          <w:bCs/>
        </w:rPr>
        <w:t>S</w:t>
      </w:r>
      <w:r>
        <w:rPr>
          <w:b/>
          <w:bCs/>
        </w:rPr>
        <w:t>töd till barn varje dag, dygnet runt</w:t>
      </w:r>
    </w:p>
    <w:p w14:paraId="3707D839" w14:textId="7F7701DD" w:rsidR="00815BB7" w:rsidRDefault="00815BB7" w:rsidP="00815BB7">
      <w:r>
        <w:t xml:space="preserve">Väldigt många känner till Bris och det stöd Bris har att erbjuda barn. 116 111 är det officiellt numret för stödlinjen dit alla barn kan vända sig varje dag, dygnet runt. Man kan också chatta och finna mycket bra information på Bris hemsida: </w:t>
      </w:r>
      <w:hyperlink r:id="rId6" w:history="1">
        <w:r w:rsidRPr="00815BB7">
          <w:rPr>
            <w:rStyle w:val="Hyperlnk"/>
          </w:rPr>
          <w:t>Bris - Barnens Rätt i Samhället</w:t>
        </w:r>
      </w:hyperlink>
    </w:p>
    <w:p w14:paraId="111F0D3B" w14:textId="01E42198" w:rsidR="00815BB7" w:rsidRDefault="00223BD2" w:rsidP="00815BB7">
      <w:r>
        <w:lastRenderedPageBreak/>
        <w:t xml:space="preserve">Barn- och ungdomspsykiatrin har också en jättebra hemsida med information, råd och övningar för att stärka färdigheter som motverkar psykisk ohälsa hos barn och unga: </w:t>
      </w:r>
      <w:hyperlink r:id="rId7" w:history="1">
        <w:r w:rsidRPr="00223BD2">
          <w:rPr>
            <w:rStyle w:val="Hyperlnk"/>
          </w:rPr>
          <w:t>Snorkel - Snorkel</w:t>
        </w:r>
      </w:hyperlink>
    </w:p>
    <w:p w14:paraId="76C6D237" w14:textId="08DE74A0" w:rsidR="007B528A" w:rsidRDefault="00223BD2" w:rsidP="00D64C5D">
      <w:r>
        <w:t xml:space="preserve">För ungdomar finns nationell information och svar på ungdomars många frågor om kroppen, kärlek och vänskap, tobak, alkohol, droger, våld och kränkningar på </w:t>
      </w:r>
      <w:hyperlink r:id="rId8" w:history="1">
        <w:r w:rsidRPr="00223BD2">
          <w:rPr>
            <w:rStyle w:val="Hyperlnk"/>
          </w:rPr>
          <w:t>UMO</w:t>
        </w:r>
      </w:hyperlink>
      <w:r>
        <w:t xml:space="preserve"> . Man kan även få hjälp via </w:t>
      </w:r>
      <w:r w:rsidRPr="00A26700">
        <w:rPr>
          <w:b/>
          <w:bCs/>
        </w:rPr>
        <w:t>ungdomsmottagningar</w:t>
      </w:r>
      <w:r>
        <w:t xml:space="preserve"> som </w:t>
      </w:r>
      <w:r w:rsidR="00F96BF6">
        <w:t xml:space="preserve">finns på flera håll i Uppsala, de </w:t>
      </w:r>
      <w:r>
        <w:t xml:space="preserve">är öppna för </w:t>
      </w:r>
      <w:r w:rsidR="00F96BF6">
        <w:t>de som är 12-22 år.</w:t>
      </w:r>
    </w:p>
    <w:p w14:paraId="4001179A" w14:textId="5C77CB92" w:rsidR="00223BD2" w:rsidRDefault="00A26700" w:rsidP="00D64C5D">
      <w:r w:rsidRPr="00A26700">
        <w:t xml:space="preserve">När en förälder, lärare eller någon annan person nära ungdomar är orolig för en enskild ung person eller en grupp </w:t>
      </w:r>
      <w:r>
        <w:t>gällande</w:t>
      </w:r>
      <w:r w:rsidRPr="00A26700">
        <w:t xml:space="preserve"> brott, droganvändning och riskbeteende</w:t>
      </w:r>
      <w:r>
        <w:t xml:space="preserve">n </w:t>
      </w:r>
      <w:r w:rsidRPr="00A26700">
        <w:t xml:space="preserve">finns flera insatser </w:t>
      </w:r>
      <w:r w:rsidRPr="00A26700">
        <w:rPr>
          <w:b/>
          <w:bCs/>
        </w:rPr>
        <w:t xml:space="preserve">Ungdomsjouren </w:t>
      </w:r>
      <w:r w:rsidRPr="00A26700">
        <w:t>kan göra. Ring</w:t>
      </w:r>
      <w:r>
        <w:t xml:space="preserve"> </w:t>
      </w:r>
      <w:r w:rsidRPr="00A26700">
        <w:t>072-593 63 98 tisdag–fredag 9.00–22.00</w:t>
      </w:r>
      <w:r>
        <w:t xml:space="preserve"> eller maila </w:t>
      </w:r>
      <w:hyperlink r:id="rId9" w:history="1">
        <w:r w:rsidRPr="00A26700">
          <w:rPr>
            <w:rStyle w:val="Hyperlnk"/>
          </w:rPr>
          <w:t>uppsalaungdomsjour@uppsala.se</w:t>
        </w:r>
      </w:hyperlink>
    </w:p>
    <w:p w14:paraId="01690F2A" w14:textId="15909477" w:rsidR="00D64C5D" w:rsidRPr="00D64C5D" w:rsidRDefault="00D64C5D" w:rsidP="00D64C5D">
      <w:pPr>
        <w:rPr>
          <w:b/>
          <w:bCs/>
        </w:rPr>
      </w:pPr>
      <w:r w:rsidRPr="00D64C5D">
        <w:rPr>
          <w:b/>
          <w:bCs/>
        </w:rPr>
        <w:t>Stödgrupper för dig som förälder</w:t>
      </w:r>
    </w:p>
    <w:p w14:paraId="7B8E9EB2" w14:textId="76C9FCFA" w:rsidR="00D64C5D" w:rsidRDefault="00D64C5D" w:rsidP="003C686B">
      <w:r w:rsidRPr="00D64C5D">
        <w:t>Att vara förälder kan ibland vara svårt. I </w:t>
      </w:r>
      <w:r>
        <w:t>Uppsala kommun</w:t>
      </w:r>
      <w:r w:rsidRPr="00D64C5D">
        <w:t xml:space="preserve"> finns det</w:t>
      </w:r>
      <w:r w:rsidR="005D2213">
        <w:t xml:space="preserve"> gratis</w:t>
      </w:r>
      <w:r w:rsidRPr="00D64C5D">
        <w:t xml:space="preserve"> föräldrastöd</w:t>
      </w:r>
      <w:r w:rsidR="005D2213">
        <w:t xml:space="preserve">, detta erbjuds </w:t>
      </w:r>
      <w:r w:rsidR="003C686B">
        <w:t>hos Familjeenheterna som finns på flera platser</w:t>
      </w:r>
      <w:r w:rsidR="005D2213" w:rsidRPr="005D2213">
        <w:t xml:space="preserve"> i kommune</w:t>
      </w:r>
      <w:r w:rsidR="003C686B">
        <w:t>n och via Socialtjänsten</w:t>
      </w:r>
      <w:r w:rsidR="005D2213" w:rsidRPr="005D2213">
        <w:t>. Där arbetar socionomer med särskild kunskap om barns behov. De ska verka för att barn och unga växer upp under trygga och goda förhållanden. Socialtjänsten kan hjälpa på många sätt att få det bättre hemma. Det vanliga är att man kommer överens om vilket stöd som passar familjen bäst. Familjer som har mycket konflikter kan till exempel få träffa en person som är bra på att hjälpa familjer att lösa sådana problem. Som förälder kan man till exempel få stöd i sin föräldraroll genom samtal. För barn kan det finnas möjlighet att få en kontaktperson eller att träffa andra barn i samma situation.</w:t>
      </w:r>
      <w:r w:rsidR="003C686B" w:rsidRPr="003C686B">
        <w:t xml:space="preserve"> </w:t>
      </w:r>
      <w:r w:rsidR="001755E3">
        <w:t>Här kan du läsa med om</w:t>
      </w:r>
      <w:r w:rsidR="005D2213">
        <w:t xml:space="preserve"> </w:t>
      </w:r>
      <w:r w:rsidR="003C686B">
        <w:t>kommunens</w:t>
      </w:r>
      <w:r w:rsidR="005D2213">
        <w:t xml:space="preserve"> stöd för barn och unga</w:t>
      </w:r>
      <w:r w:rsidR="00A26700">
        <w:t xml:space="preserve"> (sökord)</w:t>
      </w:r>
      <w:r w:rsidR="003C686B">
        <w:t>:</w:t>
      </w:r>
    </w:p>
    <w:p w14:paraId="48212C72" w14:textId="48279A47" w:rsidR="003C686B" w:rsidRDefault="00885913" w:rsidP="003C686B">
      <w:hyperlink r:id="rId10" w:history="1">
        <w:r w:rsidR="003C686B" w:rsidRPr="003C686B">
          <w:rPr>
            <w:rStyle w:val="Hyperlnk"/>
          </w:rPr>
          <w:t>Familjeenheter - Uppsala kommun</w:t>
        </w:r>
      </w:hyperlink>
    </w:p>
    <w:p w14:paraId="4C9D25AA" w14:textId="2DED050D" w:rsidR="005D2213" w:rsidRDefault="00885913">
      <w:hyperlink r:id="rId11" w:anchor=":~:text=Kontakt%20%2D%20ans%C3%B6k%20om%20st%C3%B6d%20f%C3%B6r,en%20handl%C3%A4ggare%20som%20kontaktar%20dig." w:history="1">
        <w:r w:rsidR="005D2213" w:rsidRPr="005D2213">
          <w:rPr>
            <w:rStyle w:val="Hyperlnk"/>
          </w:rPr>
          <w:t>Ansök om stöd för barn och unga - Uppsala kommun</w:t>
        </w:r>
      </w:hyperlink>
    </w:p>
    <w:p w14:paraId="55407AF9" w14:textId="2738ED22" w:rsidR="005D2213" w:rsidRDefault="00BE67EB" w:rsidP="005D2213">
      <w:r>
        <w:t>Det finns även samve</w:t>
      </w:r>
      <w:r w:rsidRPr="00BE67EB">
        <w:t xml:space="preserve">rkan </w:t>
      </w:r>
      <w:r>
        <w:t xml:space="preserve">med SUF-kompetenscenter </w:t>
      </w:r>
      <w:r w:rsidRPr="00BE67EB">
        <w:t>kring barn och föräldrar i familjer där en eller båda föräldrarna har kognitiva svårigheter</w:t>
      </w:r>
      <w:r w:rsidR="009438AE">
        <w:t>. SUF står för Samverkan Utveckling Föräldraskap.</w:t>
      </w:r>
    </w:p>
    <w:p w14:paraId="3F1C34E3" w14:textId="45CBED67" w:rsidR="009438AE" w:rsidRDefault="00885913" w:rsidP="005D2213">
      <w:hyperlink r:id="rId12" w:history="1">
        <w:r w:rsidR="009438AE" w:rsidRPr="009438AE">
          <w:rPr>
            <w:rStyle w:val="Hyperlnk"/>
          </w:rPr>
          <w:t>lokala suf grupper (regionuppsala.se)</w:t>
        </w:r>
      </w:hyperlink>
    </w:p>
    <w:p w14:paraId="78ED5087" w14:textId="77777777" w:rsidR="005D2213" w:rsidRPr="005D2213" w:rsidRDefault="005D2213" w:rsidP="005D2213">
      <w:pPr>
        <w:rPr>
          <w:b/>
          <w:bCs/>
        </w:rPr>
      </w:pPr>
      <w:r w:rsidRPr="005D2213">
        <w:rPr>
          <w:b/>
          <w:bCs/>
        </w:rPr>
        <w:t>Den som känner oro för ett barn kan anmäla till socialtjänsten</w:t>
      </w:r>
    </w:p>
    <w:p w14:paraId="127E636A" w14:textId="77777777" w:rsidR="00A26700" w:rsidRDefault="005D2213" w:rsidP="005D2213">
      <w:r w:rsidRPr="005D2213">
        <w:t>Alla som misstänker att ett barn far illa kan anmäla sin oro för barnet till socialtjänsten. En anmälan betyder inte att man anmäler till exempel en förälder, utan att man anmäler sin oro för barnet. Om personalen i förskolan, skolan eller vården misstänker att ett barn far illa, är de skyldiga att anmäla det till socialtjänsten i den kommun där barnet bor.</w:t>
      </w:r>
      <w:r w:rsidR="00A26700">
        <w:t xml:space="preserve"> </w:t>
      </w:r>
    </w:p>
    <w:p w14:paraId="3A09B053" w14:textId="6E216722" w:rsidR="005D2213" w:rsidRPr="005D2213" w:rsidRDefault="00885913" w:rsidP="005D2213">
      <w:hyperlink r:id="rId13" w:history="1">
        <w:r w:rsidR="005D2213" w:rsidRPr="005D2213">
          <w:rPr>
            <w:rStyle w:val="Hyperlnk"/>
          </w:rPr>
          <w:t>Mer information om orosanmälan till socialtjänsten</w:t>
        </w:r>
      </w:hyperlink>
    </w:p>
    <w:sectPr w:rsidR="005D2213" w:rsidRPr="005D22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BC6ACF"/>
    <w:multiLevelType w:val="multilevel"/>
    <w:tmpl w:val="8EA6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8070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30"/>
    <w:rsid w:val="000B77CA"/>
    <w:rsid w:val="001755E3"/>
    <w:rsid w:val="00223BD2"/>
    <w:rsid w:val="00281223"/>
    <w:rsid w:val="00351687"/>
    <w:rsid w:val="00385831"/>
    <w:rsid w:val="00390675"/>
    <w:rsid w:val="003C686B"/>
    <w:rsid w:val="004E5348"/>
    <w:rsid w:val="004F23C4"/>
    <w:rsid w:val="005024ED"/>
    <w:rsid w:val="00502AAD"/>
    <w:rsid w:val="005D2213"/>
    <w:rsid w:val="00656787"/>
    <w:rsid w:val="0069386A"/>
    <w:rsid w:val="0069520B"/>
    <w:rsid w:val="00760676"/>
    <w:rsid w:val="007B528A"/>
    <w:rsid w:val="007E6793"/>
    <w:rsid w:val="00815BB7"/>
    <w:rsid w:val="0088463B"/>
    <w:rsid w:val="00885913"/>
    <w:rsid w:val="008E1930"/>
    <w:rsid w:val="00923248"/>
    <w:rsid w:val="009438AE"/>
    <w:rsid w:val="00986117"/>
    <w:rsid w:val="00A26700"/>
    <w:rsid w:val="00A8607D"/>
    <w:rsid w:val="00AF5C8B"/>
    <w:rsid w:val="00B80E38"/>
    <w:rsid w:val="00BD06B2"/>
    <w:rsid w:val="00BE67EB"/>
    <w:rsid w:val="00BE7132"/>
    <w:rsid w:val="00C96649"/>
    <w:rsid w:val="00D64C5D"/>
    <w:rsid w:val="00DD0C2D"/>
    <w:rsid w:val="00E10379"/>
    <w:rsid w:val="00F10E3D"/>
    <w:rsid w:val="00F96B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6788"/>
  <w15:chartTrackingRefBased/>
  <w15:docId w15:val="{9AC27413-321F-408E-9DD4-1EC45D3F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E19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8E19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E193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E193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E193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E193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E193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E193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E193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193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8E193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E193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E193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E193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E193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E193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E193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E1930"/>
    <w:rPr>
      <w:rFonts w:eastAsiaTheme="majorEastAsia" w:cstheme="majorBidi"/>
      <w:color w:val="272727" w:themeColor="text1" w:themeTint="D8"/>
    </w:rPr>
  </w:style>
  <w:style w:type="paragraph" w:styleId="Rubrik">
    <w:name w:val="Title"/>
    <w:basedOn w:val="Normal"/>
    <w:next w:val="Normal"/>
    <w:link w:val="RubrikChar"/>
    <w:uiPriority w:val="10"/>
    <w:qFormat/>
    <w:rsid w:val="008E19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E193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E193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E193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E193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E1930"/>
    <w:rPr>
      <w:i/>
      <w:iCs/>
      <w:color w:val="404040" w:themeColor="text1" w:themeTint="BF"/>
    </w:rPr>
  </w:style>
  <w:style w:type="paragraph" w:styleId="Liststycke">
    <w:name w:val="List Paragraph"/>
    <w:basedOn w:val="Normal"/>
    <w:uiPriority w:val="34"/>
    <w:qFormat/>
    <w:rsid w:val="008E1930"/>
    <w:pPr>
      <w:ind w:left="720"/>
      <w:contextualSpacing/>
    </w:pPr>
  </w:style>
  <w:style w:type="character" w:styleId="Starkbetoning">
    <w:name w:val="Intense Emphasis"/>
    <w:basedOn w:val="Standardstycketeckensnitt"/>
    <w:uiPriority w:val="21"/>
    <w:qFormat/>
    <w:rsid w:val="008E1930"/>
    <w:rPr>
      <w:i/>
      <w:iCs/>
      <w:color w:val="0F4761" w:themeColor="accent1" w:themeShade="BF"/>
    </w:rPr>
  </w:style>
  <w:style w:type="paragraph" w:styleId="Starktcitat">
    <w:name w:val="Intense Quote"/>
    <w:basedOn w:val="Normal"/>
    <w:next w:val="Normal"/>
    <w:link w:val="StarktcitatChar"/>
    <w:uiPriority w:val="30"/>
    <w:qFormat/>
    <w:rsid w:val="008E19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E1930"/>
    <w:rPr>
      <w:i/>
      <w:iCs/>
      <w:color w:val="0F4761" w:themeColor="accent1" w:themeShade="BF"/>
    </w:rPr>
  </w:style>
  <w:style w:type="character" w:styleId="Starkreferens">
    <w:name w:val="Intense Reference"/>
    <w:basedOn w:val="Standardstycketeckensnitt"/>
    <w:uiPriority w:val="32"/>
    <w:qFormat/>
    <w:rsid w:val="008E1930"/>
    <w:rPr>
      <w:b/>
      <w:bCs/>
      <w:smallCaps/>
      <w:color w:val="0F4761" w:themeColor="accent1" w:themeShade="BF"/>
      <w:spacing w:val="5"/>
    </w:rPr>
  </w:style>
  <w:style w:type="character" w:styleId="Hyperlnk">
    <w:name w:val="Hyperlink"/>
    <w:basedOn w:val="Standardstycketeckensnitt"/>
    <w:uiPriority w:val="99"/>
    <w:unhideWhenUsed/>
    <w:rsid w:val="00D64C5D"/>
    <w:rPr>
      <w:color w:val="467886" w:themeColor="hyperlink"/>
      <w:u w:val="single"/>
    </w:rPr>
  </w:style>
  <w:style w:type="character" w:styleId="Olstomnmnande">
    <w:name w:val="Unresolved Mention"/>
    <w:basedOn w:val="Standardstycketeckensnitt"/>
    <w:uiPriority w:val="99"/>
    <w:semiHidden/>
    <w:unhideWhenUsed/>
    <w:rsid w:val="00D64C5D"/>
    <w:rPr>
      <w:color w:val="605E5C"/>
      <w:shd w:val="clear" w:color="auto" w:fill="E1DFDD"/>
    </w:rPr>
  </w:style>
  <w:style w:type="character" w:styleId="AnvndHyperlnk">
    <w:name w:val="FollowedHyperlink"/>
    <w:basedOn w:val="Standardstycketeckensnitt"/>
    <w:uiPriority w:val="99"/>
    <w:semiHidden/>
    <w:unhideWhenUsed/>
    <w:rsid w:val="005D2213"/>
    <w:rPr>
      <w:color w:val="96607D" w:themeColor="followedHyperlink"/>
      <w:u w:val="single"/>
    </w:rPr>
  </w:style>
  <w:style w:type="paragraph" w:styleId="Normalwebb">
    <w:name w:val="Normal (Web)"/>
    <w:basedOn w:val="Normal"/>
    <w:uiPriority w:val="99"/>
    <w:semiHidden/>
    <w:unhideWhenUsed/>
    <w:rsid w:val="005D221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33718">
      <w:bodyDiv w:val="1"/>
      <w:marLeft w:val="0"/>
      <w:marRight w:val="0"/>
      <w:marTop w:val="0"/>
      <w:marBottom w:val="0"/>
      <w:divBdr>
        <w:top w:val="none" w:sz="0" w:space="0" w:color="auto"/>
        <w:left w:val="none" w:sz="0" w:space="0" w:color="auto"/>
        <w:bottom w:val="none" w:sz="0" w:space="0" w:color="auto"/>
        <w:right w:val="none" w:sz="0" w:space="0" w:color="auto"/>
      </w:divBdr>
    </w:div>
    <w:div w:id="81336685">
      <w:bodyDiv w:val="1"/>
      <w:marLeft w:val="0"/>
      <w:marRight w:val="0"/>
      <w:marTop w:val="0"/>
      <w:marBottom w:val="0"/>
      <w:divBdr>
        <w:top w:val="none" w:sz="0" w:space="0" w:color="auto"/>
        <w:left w:val="none" w:sz="0" w:space="0" w:color="auto"/>
        <w:bottom w:val="none" w:sz="0" w:space="0" w:color="auto"/>
        <w:right w:val="none" w:sz="0" w:space="0" w:color="auto"/>
      </w:divBdr>
      <w:divsChild>
        <w:div w:id="1435783451">
          <w:marLeft w:val="0"/>
          <w:marRight w:val="0"/>
          <w:marTop w:val="0"/>
          <w:marBottom w:val="0"/>
          <w:divBdr>
            <w:top w:val="none" w:sz="0" w:space="0" w:color="auto"/>
            <w:left w:val="none" w:sz="0" w:space="0" w:color="auto"/>
            <w:bottom w:val="none" w:sz="0" w:space="0" w:color="auto"/>
            <w:right w:val="none" w:sz="0" w:space="0" w:color="auto"/>
          </w:divBdr>
        </w:div>
        <w:div w:id="123164068">
          <w:marLeft w:val="0"/>
          <w:marRight w:val="0"/>
          <w:marTop w:val="0"/>
          <w:marBottom w:val="0"/>
          <w:divBdr>
            <w:top w:val="none" w:sz="0" w:space="0" w:color="auto"/>
            <w:left w:val="none" w:sz="0" w:space="0" w:color="auto"/>
            <w:bottom w:val="none" w:sz="0" w:space="0" w:color="auto"/>
            <w:right w:val="none" w:sz="0" w:space="0" w:color="auto"/>
          </w:divBdr>
        </w:div>
      </w:divsChild>
    </w:div>
    <w:div w:id="254630365">
      <w:bodyDiv w:val="1"/>
      <w:marLeft w:val="0"/>
      <w:marRight w:val="0"/>
      <w:marTop w:val="0"/>
      <w:marBottom w:val="0"/>
      <w:divBdr>
        <w:top w:val="none" w:sz="0" w:space="0" w:color="auto"/>
        <w:left w:val="none" w:sz="0" w:space="0" w:color="auto"/>
        <w:bottom w:val="none" w:sz="0" w:space="0" w:color="auto"/>
        <w:right w:val="none" w:sz="0" w:space="0" w:color="auto"/>
      </w:divBdr>
    </w:div>
    <w:div w:id="275990613">
      <w:bodyDiv w:val="1"/>
      <w:marLeft w:val="0"/>
      <w:marRight w:val="0"/>
      <w:marTop w:val="0"/>
      <w:marBottom w:val="0"/>
      <w:divBdr>
        <w:top w:val="none" w:sz="0" w:space="0" w:color="auto"/>
        <w:left w:val="none" w:sz="0" w:space="0" w:color="auto"/>
        <w:bottom w:val="none" w:sz="0" w:space="0" w:color="auto"/>
        <w:right w:val="none" w:sz="0" w:space="0" w:color="auto"/>
      </w:divBdr>
      <w:divsChild>
        <w:div w:id="476412106">
          <w:marLeft w:val="0"/>
          <w:marRight w:val="0"/>
          <w:marTop w:val="0"/>
          <w:marBottom w:val="0"/>
          <w:divBdr>
            <w:top w:val="none" w:sz="0" w:space="0" w:color="auto"/>
            <w:left w:val="none" w:sz="0" w:space="0" w:color="auto"/>
            <w:bottom w:val="none" w:sz="0" w:space="0" w:color="auto"/>
            <w:right w:val="none" w:sz="0" w:space="0" w:color="auto"/>
          </w:divBdr>
        </w:div>
      </w:divsChild>
    </w:div>
    <w:div w:id="322321912">
      <w:bodyDiv w:val="1"/>
      <w:marLeft w:val="0"/>
      <w:marRight w:val="0"/>
      <w:marTop w:val="0"/>
      <w:marBottom w:val="0"/>
      <w:divBdr>
        <w:top w:val="none" w:sz="0" w:space="0" w:color="auto"/>
        <w:left w:val="none" w:sz="0" w:space="0" w:color="auto"/>
        <w:bottom w:val="none" w:sz="0" w:space="0" w:color="auto"/>
        <w:right w:val="none" w:sz="0" w:space="0" w:color="auto"/>
      </w:divBdr>
    </w:div>
    <w:div w:id="409812053">
      <w:bodyDiv w:val="1"/>
      <w:marLeft w:val="0"/>
      <w:marRight w:val="0"/>
      <w:marTop w:val="0"/>
      <w:marBottom w:val="0"/>
      <w:divBdr>
        <w:top w:val="none" w:sz="0" w:space="0" w:color="auto"/>
        <w:left w:val="none" w:sz="0" w:space="0" w:color="auto"/>
        <w:bottom w:val="none" w:sz="0" w:space="0" w:color="auto"/>
        <w:right w:val="none" w:sz="0" w:space="0" w:color="auto"/>
      </w:divBdr>
    </w:div>
    <w:div w:id="427237098">
      <w:bodyDiv w:val="1"/>
      <w:marLeft w:val="0"/>
      <w:marRight w:val="0"/>
      <w:marTop w:val="0"/>
      <w:marBottom w:val="0"/>
      <w:divBdr>
        <w:top w:val="none" w:sz="0" w:space="0" w:color="auto"/>
        <w:left w:val="none" w:sz="0" w:space="0" w:color="auto"/>
        <w:bottom w:val="none" w:sz="0" w:space="0" w:color="auto"/>
        <w:right w:val="none" w:sz="0" w:space="0" w:color="auto"/>
      </w:divBdr>
    </w:div>
    <w:div w:id="465971247">
      <w:bodyDiv w:val="1"/>
      <w:marLeft w:val="0"/>
      <w:marRight w:val="0"/>
      <w:marTop w:val="0"/>
      <w:marBottom w:val="0"/>
      <w:divBdr>
        <w:top w:val="none" w:sz="0" w:space="0" w:color="auto"/>
        <w:left w:val="none" w:sz="0" w:space="0" w:color="auto"/>
        <w:bottom w:val="none" w:sz="0" w:space="0" w:color="auto"/>
        <w:right w:val="none" w:sz="0" w:space="0" w:color="auto"/>
      </w:divBdr>
      <w:divsChild>
        <w:div w:id="961889141">
          <w:marLeft w:val="0"/>
          <w:marRight w:val="0"/>
          <w:marTop w:val="0"/>
          <w:marBottom w:val="0"/>
          <w:divBdr>
            <w:top w:val="none" w:sz="0" w:space="0" w:color="auto"/>
            <w:left w:val="none" w:sz="0" w:space="0" w:color="auto"/>
            <w:bottom w:val="none" w:sz="0" w:space="0" w:color="auto"/>
            <w:right w:val="none" w:sz="0" w:space="0" w:color="auto"/>
          </w:divBdr>
        </w:div>
        <w:div w:id="1441029601">
          <w:marLeft w:val="0"/>
          <w:marRight w:val="0"/>
          <w:marTop w:val="0"/>
          <w:marBottom w:val="0"/>
          <w:divBdr>
            <w:top w:val="none" w:sz="0" w:space="0" w:color="auto"/>
            <w:left w:val="none" w:sz="0" w:space="0" w:color="auto"/>
            <w:bottom w:val="none" w:sz="0" w:space="0" w:color="auto"/>
            <w:right w:val="none" w:sz="0" w:space="0" w:color="auto"/>
          </w:divBdr>
          <w:divsChild>
            <w:div w:id="1883445108">
              <w:marLeft w:val="0"/>
              <w:marRight w:val="0"/>
              <w:marTop w:val="0"/>
              <w:marBottom w:val="0"/>
              <w:divBdr>
                <w:top w:val="none" w:sz="0" w:space="0" w:color="auto"/>
                <w:left w:val="none" w:sz="0" w:space="0" w:color="auto"/>
                <w:bottom w:val="none" w:sz="0" w:space="0" w:color="auto"/>
                <w:right w:val="none" w:sz="0" w:space="0" w:color="auto"/>
              </w:divBdr>
              <w:divsChild>
                <w:div w:id="20695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9336">
      <w:bodyDiv w:val="1"/>
      <w:marLeft w:val="0"/>
      <w:marRight w:val="0"/>
      <w:marTop w:val="0"/>
      <w:marBottom w:val="0"/>
      <w:divBdr>
        <w:top w:val="none" w:sz="0" w:space="0" w:color="auto"/>
        <w:left w:val="none" w:sz="0" w:space="0" w:color="auto"/>
        <w:bottom w:val="none" w:sz="0" w:space="0" w:color="auto"/>
        <w:right w:val="none" w:sz="0" w:space="0" w:color="auto"/>
      </w:divBdr>
    </w:div>
    <w:div w:id="669870358">
      <w:bodyDiv w:val="1"/>
      <w:marLeft w:val="0"/>
      <w:marRight w:val="0"/>
      <w:marTop w:val="0"/>
      <w:marBottom w:val="0"/>
      <w:divBdr>
        <w:top w:val="none" w:sz="0" w:space="0" w:color="auto"/>
        <w:left w:val="none" w:sz="0" w:space="0" w:color="auto"/>
        <w:bottom w:val="none" w:sz="0" w:space="0" w:color="auto"/>
        <w:right w:val="none" w:sz="0" w:space="0" w:color="auto"/>
      </w:divBdr>
    </w:div>
    <w:div w:id="728109107">
      <w:bodyDiv w:val="1"/>
      <w:marLeft w:val="0"/>
      <w:marRight w:val="0"/>
      <w:marTop w:val="0"/>
      <w:marBottom w:val="0"/>
      <w:divBdr>
        <w:top w:val="none" w:sz="0" w:space="0" w:color="auto"/>
        <w:left w:val="none" w:sz="0" w:space="0" w:color="auto"/>
        <w:bottom w:val="none" w:sz="0" w:space="0" w:color="auto"/>
        <w:right w:val="none" w:sz="0" w:space="0" w:color="auto"/>
      </w:divBdr>
      <w:divsChild>
        <w:div w:id="1338844897">
          <w:marLeft w:val="0"/>
          <w:marRight w:val="0"/>
          <w:marTop w:val="0"/>
          <w:marBottom w:val="0"/>
          <w:divBdr>
            <w:top w:val="none" w:sz="0" w:space="0" w:color="auto"/>
            <w:left w:val="none" w:sz="0" w:space="0" w:color="auto"/>
            <w:bottom w:val="none" w:sz="0" w:space="0" w:color="auto"/>
            <w:right w:val="none" w:sz="0" w:space="0" w:color="auto"/>
          </w:divBdr>
        </w:div>
      </w:divsChild>
    </w:div>
    <w:div w:id="765274274">
      <w:bodyDiv w:val="1"/>
      <w:marLeft w:val="0"/>
      <w:marRight w:val="0"/>
      <w:marTop w:val="0"/>
      <w:marBottom w:val="0"/>
      <w:divBdr>
        <w:top w:val="none" w:sz="0" w:space="0" w:color="auto"/>
        <w:left w:val="none" w:sz="0" w:space="0" w:color="auto"/>
        <w:bottom w:val="none" w:sz="0" w:space="0" w:color="auto"/>
        <w:right w:val="none" w:sz="0" w:space="0" w:color="auto"/>
      </w:divBdr>
    </w:div>
    <w:div w:id="800458848">
      <w:bodyDiv w:val="1"/>
      <w:marLeft w:val="0"/>
      <w:marRight w:val="0"/>
      <w:marTop w:val="0"/>
      <w:marBottom w:val="0"/>
      <w:divBdr>
        <w:top w:val="none" w:sz="0" w:space="0" w:color="auto"/>
        <w:left w:val="none" w:sz="0" w:space="0" w:color="auto"/>
        <w:bottom w:val="none" w:sz="0" w:space="0" w:color="auto"/>
        <w:right w:val="none" w:sz="0" w:space="0" w:color="auto"/>
      </w:divBdr>
    </w:div>
    <w:div w:id="994990148">
      <w:bodyDiv w:val="1"/>
      <w:marLeft w:val="0"/>
      <w:marRight w:val="0"/>
      <w:marTop w:val="0"/>
      <w:marBottom w:val="0"/>
      <w:divBdr>
        <w:top w:val="none" w:sz="0" w:space="0" w:color="auto"/>
        <w:left w:val="none" w:sz="0" w:space="0" w:color="auto"/>
        <w:bottom w:val="none" w:sz="0" w:space="0" w:color="auto"/>
        <w:right w:val="none" w:sz="0" w:space="0" w:color="auto"/>
      </w:divBdr>
      <w:divsChild>
        <w:div w:id="1749764591">
          <w:marLeft w:val="0"/>
          <w:marRight w:val="0"/>
          <w:marTop w:val="0"/>
          <w:marBottom w:val="0"/>
          <w:divBdr>
            <w:top w:val="none" w:sz="0" w:space="0" w:color="auto"/>
            <w:left w:val="none" w:sz="0" w:space="0" w:color="auto"/>
            <w:bottom w:val="none" w:sz="0" w:space="0" w:color="auto"/>
            <w:right w:val="none" w:sz="0" w:space="0" w:color="auto"/>
          </w:divBdr>
        </w:div>
        <w:div w:id="1051346667">
          <w:marLeft w:val="0"/>
          <w:marRight w:val="0"/>
          <w:marTop w:val="0"/>
          <w:marBottom w:val="0"/>
          <w:divBdr>
            <w:top w:val="none" w:sz="0" w:space="0" w:color="auto"/>
            <w:left w:val="none" w:sz="0" w:space="0" w:color="auto"/>
            <w:bottom w:val="none" w:sz="0" w:space="0" w:color="auto"/>
            <w:right w:val="none" w:sz="0" w:space="0" w:color="auto"/>
          </w:divBdr>
          <w:divsChild>
            <w:div w:id="1021274124">
              <w:marLeft w:val="0"/>
              <w:marRight w:val="0"/>
              <w:marTop w:val="0"/>
              <w:marBottom w:val="0"/>
              <w:divBdr>
                <w:top w:val="none" w:sz="0" w:space="0" w:color="auto"/>
                <w:left w:val="none" w:sz="0" w:space="0" w:color="auto"/>
                <w:bottom w:val="none" w:sz="0" w:space="0" w:color="auto"/>
                <w:right w:val="none" w:sz="0" w:space="0" w:color="auto"/>
              </w:divBdr>
              <w:divsChild>
                <w:div w:id="18116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1643">
      <w:bodyDiv w:val="1"/>
      <w:marLeft w:val="0"/>
      <w:marRight w:val="0"/>
      <w:marTop w:val="0"/>
      <w:marBottom w:val="0"/>
      <w:divBdr>
        <w:top w:val="none" w:sz="0" w:space="0" w:color="auto"/>
        <w:left w:val="none" w:sz="0" w:space="0" w:color="auto"/>
        <w:bottom w:val="none" w:sz="0" w:space="0" w:color="auto"/>
        <w:right w:val="none" w:sz="0" w:space="0" w:color="auto"/>
      </w:divBdr>
    </w:div>
    <w:div w:id="1725563622">
      <w:bodyDiv w:val="1"/>
      <w:marLeft w:val="0"/>
      <w:marRight w:val="0"/>
      <w:marTop w:val="0"/>
      <w:marBottom w:val="0"/>
      <w:divBdr>
        <w:top w:val="none" w:sz="0" w:space="0" w:color="auto"/>
        <w:left w:val="none" w:sz="0" w:space="0" w:color="auto"/>
        <w:bottom w:val="none" w:sz="0" w:space="0" w:color="auto"/>
        <w:right w:val="none" w:sz="0" w:space="0" w:color="auto"/>
      </w:divBdr>
      <w:divsChild>
        <w:div w:id="1148934154">
          <w:marLeft w:val="0"/>
          <w:marRight w:val="0"/>
          <w:marTop w:val="0"/>
          <w:marBottom w:val="0"/>
          <w:divBdr>
            <w:top w:val="none" w:sz="0" w:space="0" w:color="auto"/>
            <w:left w:val="none" w:sz="0" w:space="0" w:color="auto"/>
            <w:bottom w:val="none" w:sz="0" w:space="0" w:color="auto"/>
            <w:right w:val="none" w:sz="0" w:space="0" w:color="auto"/>
          </w:divBdr>
        </w:div>
        <w:div w:id="601229752">
          <w:marLeft w:val="0"/>
          <w:marRight w:val="0"/>
          <w:marTop w:val="0"/>
          <w:marBottom w:val="0"/>
          <w:divBdr>
            <w:top w:val="none" w:sz="0" w:space="0" w:color="auto"/>
            <w:left w:val="none" w:sz="0" w:space="0" w:color="auto"/>
            <w:bottom w:val="none" w:sz="0" w:space="0" w:color="auto"/>
            <w:right w:val="none" w:sz="0" w:space="0" w:color="auto"/>
          </w:divBdr>
        </w:div>
      </w:divsChild>
    </w:div>
    <w:div w:id="1798066090">
      <w:bodyDiv w:val="1"/>
      <w:marLeft w:val="0"/>
      <w:marRight w:val="0"/>
      <w:marTop w:val="0"/>
      <w:marBottom w:val="0"/>
      <w:divBdr>
        <w:top w:val="none" w:sz="0" w:space="0" w:color="auto"/>
        <w:left w:val="none" w:sz="0" w:space="0" w:color="auto"/>
        <w:bottom w:val="none" w:sz="0" w:space="0" w:color="auto"/>
        <w:right w:val="none" w:sz="0" w:space="0" w:color="auto"/>
      </w:divBdr>
    </w:div>
    <w:div w:id="1855722689">
      <w:bodyDiv w:val="1"/>
      <w:marLeft w:val="0"/>
      <w:marRight w:val="0"/>
      <w:marTop w:val="0"/>
      <w:marBottom w:val="0"/>
      <w:divBdr>
        <w:top w:val="none" w:sz="0" w:space="0" w:color="auto"/>
        <w:left w:val="none" w:sz="0" w:space="0" w:color="auto"/>
        <w:bottom w:val="none" w:sz="0" w:space="0" w:color="auto"/>
        <w:right w:val="none" w:sz="0" w:space="0" w:color="auto"/>
      </w:divBdr>
    </w:div>
    <w:div w:id="1893927722">
      <w:bodyDiv w:val="1"/>
      <w:marLeft w:val="0"/>
      <w:marRight w:val="0"/>
      <w:marTop w:val="0"/>
      <w:marBottom w:val="0"/>
      <w:divBdr>
        <w:top w:val="none" w:sz="0" w:space="0" w:color="auto"/>
        <w:left w:val="none" w:sz="0" w:space="0" w:color="auto"/>
        <w:bottom w:val="none" w:sz="0" w:space="0" w:color="auto"/>
        <w:right w:val="none" w:sz="0" w:space="0" w:color="auto"/>
      </w:divBdr>
    </w:div>
    <w:div w:id="1909991728">
      <w:bodyDiv w:val="1"/>
      <w:marLeft w:val="0"/>
      <w:marRight w:val="0"/>
      <w:marTop w:val="0"/>
      <w:marBottom w:val="0"/>
      <w:divBdr>
        <w:top w:val="none" w:sz="0" w:space="0" w:color="auto"/>
        <w:left w:val="none" w:sz="0" w:space="0" w:color="auto"/>
        <w:bottom w:val="none" w:sz="0" w:space="0" w:color="auto"/>
        <w:right w:val="none" w:sz="0" w:space="0" w:color="auto"/>
      </w:divBdr>
    </w:div>
    <w:div w:id="1954286951">
      <w:bodyDiv w:val="1"/>
      <w:marLeft w:val="0"/>
      <w:marRight w:val="0"/>
      <w:marTop w:val="0"/>
      <w:marBottom w:val="0"/>
      <w:divBdr>
        <w:top w:val="none" w:sz="0" w:space="0" w:color="auto"/>
        <w:left w:val="none" w:sz="0" w:space="0" w:color="auto"/>
        <w:bottom w:val="none" w:sz="0" w:space="0" w:color="auto"/>
        <w:right w:val="none" w:sz="0" w:space="0" w:color="auto"/>
      </w:divBdr>
    </w:div>
    <w:div w:id="2037002859">
      <w:bodyDiv w:val="1"/>
      <w:marLeft w:val="0"/>
      <w:marRight w:val="0"/>
      <w:marTop w:val="0"/>
      <w:marBottom w:val="0"/>
      <w:divBdr>
        <w:top w:val="none" w:sz="0" w:space="0" w:color="auto"/>
        <w:left w:val="none" w:sz="0" w:space="0" w:color="auto"/>
        <w:bottom w:val="none" w:sz="0" w:space="0" w:color="auto"/>
        <w:right w:val="none" w:sz="0" w:space="0" w:color="auto"/>
      </w:divBdr>
    </w:div>
    <w:div w:id="2057774202">
      <w:bodyDiv w:val="1"/>
      <w:marLeft w:val="0"/>
      <w:marRight w:val="0"/>
      <w:marTop w:val="0"/>
      <w:marBottom w:val="0"/>
      <w:divBdr>
        <w:top w:val="none" w:sz="0" w:space="0" w:color="auto"/>
        <w:left w:val="none" w:sz="0" w:space="0" w:color="auto"/>
        <w:bottom w:val="none" w:sz="0" w:space="0" w:color="auto"/>
        <w:right w:val="none" w:sz="0" w:space="0" w:color="auto"/>
      </w:divBdr>
      <w:divsChild>
        <w:div w:id="271018891">
          <w:marLeft w:val="0"/>
          <w:marRight w:val="0"/>
          <w:marTop w:val="0"/>
          <w:marBottom w:val="0"/>
          <w:divBdr>
            <w:top w:val="none" w:sz="0" w:space="0" w:color="auto"/>
            <w:left w:val="none" w:sz="0" w:space="0" w:color="auto"/>
            <w:bottom w:val="none" w:sz="0" w:space="0" w:color="auto"/>
            <w:right w:val="none" w:sz="0" w:space="0" w:color="auto"/>
          </w:divBdr>
          <w:divsChild>
            <w:div w:id="877081968">
              <w:marLeft w:val="0"/>
              <w:marRight w:val="0"/>
              <w:marTop w:val="0"/>
              <w:marBottom w:val="0"/>
              <w:divBdr>
                <w:top w:val="none" w:sz="0" w:space="0" w:color="auto"/>
                <w:left w:val="none" w:sz="0" w:space="0" w:color="auto"/>
                <w:bottom w:val="none" w:sz="0" w:space="0" w:color="auto"/>
                <w:right w:val="none" w:sz="0" w:space="0" w:color="auto"/>
              </w:divBdr>
              <w:divsChild>
                <w:div w:id="657466151">
                  <w:marLeft w:val="0"/>
                  <w:marRight w:val="0"/>
                  <w:marTop w:val="0"/>
                  <w:marBottom w:val="0"/>
                  <w:divBdr>
                    <w:top w:val="none" w:sz="0" w:space="0" w:color="auto"/>
                    <w:left w:val="none" w:sz="0" w:space="0" w:color="auto"/>
                    <w:bottom w:val="none" w:sz="0" w:space="0" w:color="auto"/>
                    <w:right w:val="none" w:sz="0" w:space="0" w:color="auto"/>
                  </w:divBdr>
                  <w:divsChild>
                    <w:div w:id="10837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71200">
          <w:marLeft w:val="0"/>
          <w:marRight w:val="0"/>
          <w:marTop w:val="0"/>
          <w:marBottom w:val="0"/>
          <w:divBdr>
            <w:top w:val="none" w:sz="0" w:space="0" w:color="auto"/>
            <w:left w:val="none" w:sz="0" w:space="0" w:color="auto"/>
            <w:bottom w:val="none" w:sz="0" w:space="0" w:color="auto"/>
            <w:right w:val="none" w:sz="0" w:space="0" w:color="auto"/>
          </w:divBdr>
          <w:divsChild>
            <w:div w:id="174826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18443">
      <w:bodyDiv w:val="1"/>
      <w:marLeft w:val="0"/>
      <w:marRight w:val="0"/>
      <w:marTop w:val="0"/>
      <w:marBottom w:val="0"/>
      <w:divBdr>
        <w:top w:val="none" w:sz="0" w:space="0" w:color="auto"/>
        <w:left w:val="none" w:sz="0" w:space="0" w:color="auto"/>
        <w:bottom w:val="none" w:sz="0" w:space="0" w:color="auto"/>
        <w:right w:val="none" w:sz="0" w:space="0" w:color="auto"/>
      </w:divBdr>
    </w:div>
    <w:div w:id="2092459389">
      <w:bodyDiv w:val="1"/>
      <w:marLeft w:val="0"/>
      <w:marRight w:val="0"/>
      <w:marTop w:val="0"/>
      <w:marBottom w:val="0"/>
      <w:divBdr>
        <w:top w:val="none" w:sz="0" w:space="0" w:color="auto"/>
        <w:left w:val="none" w:sz="0" w:space="0" w:color="auto"/>
        <w:bottom w:val="none" w:sz="0" w:space="0" w:color="auto"/>
        <w:right w:val="none" w:sz="0" w:space="0" w:color="auto"/>
      </w:divBdr>
      <w:divsChild>
        <w:div w:id="48431175">
          <w:marLeft w:val="0"/>
          <w:marRight w:val="0"/>
          <w:marTop w:val="0"/>
          <w:marBottom w:val="0"/>
          <w:divBdr>
            <w:top w:val="none" w:sz="0" w:space="0" w:color="auto"/>
            <w:left w:val="none" w:sz="0" w:space="0" w:color="auto"/>
            <w:bottom w:val="none" w:sz="0" w:space="0" w:color="auto"/>
            <w:right w:val="none" w:sz="0" w:space="0" w:color="auto"/>
          </w:divBdr>
          <w:divsChild>
            <w:div w:id="9844410">
              <w:marLeft w:val="0"/>
              <w:marRight w:val="0"/>
              <w:marTop w:val="0"/>
              <w:marBottom w:val="0"/>
              <w:divBdr>
                <w:top w:val="none" w:sz="0" w:space="0" w:color="auto"/>
                <w:left w:val="none" w:sz="0" w:space="0" w:color="auto"/>
                <w:bottom w:val="none" w:sz="0" w:space="0" w:color="auto"/>
                <w:right w:val="none" w:sz="0" w:space="0" w:color="auto"/>
              </w:divBdr>
              <w:divsChild>
                <w:div w:id="1689404731">
                  <w:marLeft w:val="0"/>
                  <w:marRight w:val="0"/>
                  <w:marTop w:val="0"/>
                  <w:marBottom w:val="0"/>
                  <w:divBdr>
                    <w:top w:val="none" w:sz="0" w:space="0" w:color="auto"/>
                    <w:left w:val="none" w:sz="0" w:space="0" w:color="auto"/>
                    <w:bottom w:val="none" w:sz="0" w:space="0" w:color="auto"/>
                    <w:right w:val="none" w:sz="0" w:space="0" w:color="auto"/>
                  </w:divBdr>
                  <w:divsChild>
                    <w:div w:id="16725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361959">
          <w:marLeft w:val="0"/>
          <w:marRight w:val="0"/>
          <w:marTop w:val="0"/>
          <w:marBottom w:val="0"/>
          <w:divBdr>
            <w:top w:val="none" w:sz="0" w:space="0" w:color="auto"/>
            <w:left w:val="none" w:sz="0" w:space="0" w:color="auto"/>
            <w:bottom w:val="none" w:sz="0" w:space="0" w:color="auto"/>
            <w:right w:val="none" w:sz="0" w:space="0" w:color="auto"/>
          </w:divBdr>
          <w:divsChild>
            <w:div w:id="8784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o.se/" TargetMode="External"/><Relationship Id="rId13" Type="http://schemas.openxmlformats.org/officeDocument/2006/relationships/hyperlink" Target="https://www.socialstyrelsen.se/kunskapsstod-och-regler/omraden/barn-och-unga/barn-som-far-illa/" TargetMode="External"/><Relationship Id="rId3" Type="http://schemas.openxmlformats.org/officeDocument/2006/relationships/settings" Target="settings.xml"/><Relationship Id="rId7" Type="http://schemas.openxmlformats.org/officeDocument/2006/relationships/hyperlink" Target="https://snorkel.se/" TargetMode="External"/><Relationship Id="rId12" Type="http://schemas.openxmlformats.org/officeDocument/2006/relationships/hyperlink" Target="https://regionuppsala.se/suf-kunskapscentrum/om-suf-kc/SUF_organisation/lokala-suf-grupp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s.se/" TargetMode="External"/><Relationship Id="rId11" Type="http://schemas.openxmlformats.org/officeDocument/2006/relationships/hyperlink" Target="https://www.uppsala.se/stod-och-omsorg/stod-till-barn-ungdom-och-familj/barn-och-unga/ansok-om-stod-for-barn-och-unga/" TargetMode="External"/><Relationship Id="rId5" Type="http://schemas.openxmlformats.org/officeDocument/2006/relationships/hyperlink" Target="https://www.1177.se/Uppsala-lan/hitta-vard/kontaktkort/En-vag-in-for-barn-och-ungdomar-med-psykisk-ohalsa-1/" TargetMode="External"/><Relationship Id="rId15" Type="http://schemas.openxmlformats.org/officeDocument/2006/relationships/theme" Target="theme/theme1.xml"/><Relationship Id="rId10" Type="http://schemas.openxmlformats.org/officeDocument/2006/relationships/hyperlink" Target="https://www.uppsala.se/stod-och-omsorg/stod-till-barn-ungdom-och-familj/barn-och-unga/familjeenheter/" TargetMode="External"/><Relationship Id="rId4" Type="http://schemas.openxmlformats.org/officeDocument/2006/relationships/webSettings" Target="webSettings.xml"/><Relationship Id="rId9" Type="http://schemas.openxmlformats.org/officeDocument/2006/relationships/hyperlink" Target="mailto:uppsalaungdomsjour@uppsala.se"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1066</Words>
  <Characters>5653</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Apelgren Rosanna</dc:creator>
  <cp:keywords/>
  <dc:description/>
  <cp:lastModifiedBy>Apelgren Rosanna</cp:lastModifiedBy>
  <cp:revision>3</cp:revision>
  <dcterms:created xsi:type="dcterms:W3CDTF">2024-09-17T09:44:00Z</dcterms:created>
  <dcterms:modified xsi:type="dcterms:W3CDTF">2024-09-17T09:47:00Z</dcterms:modified>
</cp:coreProperties>
</file>